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98" w:rsidRPr="00857798" w:rsidRDefault="00857798" w:rsidP="00857798">
      <w:pPr>
        <w:pStyle w:val="NoSpacing"/>
        <w:rPr>
          <w:b/>
          <w:sz w:val="24"/>
          <w:szCs w:val="24"/>
        </w:rPr>
      </w:pPr>
      <w:r w:rsidRPr="00857798">
        <w:rPr>
          <w:b/>
          <w:sz w:val="24"/>
          <w:szCs w:val="24"/>
        </w:rPr>
        <w:t>DELHI</w:t>
      </w:r>
    </w:p>
    <w:p w:rsidR="00857798" w:rsidRPr="00857798" w:rsidRDefault="00857798" w:rsidP="00857798">
      <w:pPr>
        <w:pStyle w:val="NoSpacing"/>
        <w:rPr>
          <w:sz w:val="24"/>
          <w:szCs w:val="24"/>
        </w:rPr>
      </w:pPr>
      <w:r w:rsidRPr="00857798">
        <w:rPr>
          <w:sz w:val="24"/>
          <w:szCs w:val="24"/>
        </w:rPr>
        <w:t>Kenya High Commission,</w:t>
      </w:r>
    </w:p>
    <w:p w:rsidR="00857798" w:rsidRPr="00857798" w:rsidRDefault="00857798" w:rsidP="00857798">
      <w:pPr>
        <w:pStyle w:val="NoSpacing"/>
        <w:rPr>
          <w:sz w:val="24"/>
          <w:szCs w:val="24"/>
        </w:rPr>
      </w:pPr>
      <w:r w:rsidRPr="00857798">
        <w:rPr>
          <w:sz w:val="24"/>
          <w:szCs w:val="24"/>
        </w:rPr>
        <w:t xml:space="preserve">D- 1/27, </w:t>
      </w:r>
      <w:proofErr w:type="spellStart"/>
      <w:r w:rsidRPr="00857798">
        <w:rPr>
          <w:sz w:val="24"/>
          <w:szCs w:val="24"/>
        </w:rPr>
        <w:t>Vasant</w:t>
      </w:r>
      <w:proofErr w:type="spellEnd"/>
      <w:r w:rsidRPr="00857798">
        <w:rPr>
          <w:sz w:val="24"/>
          <w:szCs w:val="24"/>
        </w:rPr>
        <w:t xml:space="preserve"> </w:t>
      </w:r>
      <w:proofErr w:type="spellStart"/>
      <w:r w:rsidRPr="00857798">
        <w:rPr>
          <w:sz w:val="24"/>
          <w:szCs w:val="24"/>
        </w:rPr>
        <w:t>Vihar</w:t>
      </w:r>
      <w:proofErr w:type="spellEnd"/>
      <w:r w:rsidRPr="00857798">
        <w:rPr>
          <w:sz w:val="24"/>
          <w:szCs w:val="24"/>
        </w:rPr>
        <w:t>,</w:t>
      </w:r>
    </w:p>
    <w:p w:rsidR="00857798" w:rsidRPr="00857798" w:rsidRDefault="00857798" w:rsidP="00857798">
      <w:pPr>
        <w:pStyle w:val="NoSpacing"/>
        <w:rPr>
          <w:sz w:val="24"/>
          <w:szCs w:val="24"/>
        </w:rPr>
      </w:pPr>
      <w:r w:rsidRPr="00857798">
        <w:rPr>
          <w:sz w:val="24"/>
          <w:szCs w:val="24"/>
        </w:rPr>
        <w:t>New Delhi - 110 057</w:t>
      </w:r>
    </w:p>
    <w:p w:rsidR="00857798" w:rsidRPr="00857798" w:rsidRDefault="00857798" w:rsidP="00857798">
      <w:pPr>
        <w:pStyle w:val="NoSpacing"/>
        <w:rPr>
          <w:sz w:val="24"/>
          <w:szCs w:val="24"/>
        </w:rPr>
      </w:pPr>
      <w:proofErr w:type="gramStart"/>
      <w:r w:rsidRPr="00857798">
        <w:rPr>
          <w:b/>
          <w:sz w:val="24"/>
          <w:szCs w:val="24"/>
        </w:rPr>
        <w:t>Tel :</w:t>
      </w:r>
      <w:proofErr w:type="gramEnd"/>
      <w:r w:rsidRPr="00857798">
        <w:rPr>
          <w:sz w:val="24"/>
          <w:szCs w:val="24"/>
        </w:rPr>
        <w:t xml:space="preserve"> 011-2614 6538/ 6537/ 6540</w:t>
      </w:r>
    </w:p>
    <w:p w:rsidR="00857798" w:rsidRPr="00857798" w:rsidRDefault="00857798" w:rsidP="00857798">
      <w:pPr>
        <w:pStyle w:val="NoSpacing"/>
        <w:rPr>
          <w:sz w:val="24"/>
          <w:szCs w:val="24"/>
        </w:rPr>
      </w:pPr>
      <w:proofErr w:type="gramStart"/>
      <w:r w:rsidRPr="00857798">
        <w:rPr>
          <w:b/>
          <w:sz w:val="24"/>
          <w:szCs w:val="24"/>
        </w:rPr>
        <w:t>Fax :</w:t>
      </w:r>
      <w:proofErr w:type="gramEnd"/>
      <w:r w:rsidRPr="00857798">
        <w:rPr>
          <w:sz w:val="24"/>
          <w:szCs w:val="24"/>
        </w:rPr>
        <w:t xml:space="preserve"> (11) 26146550</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b/>
          <w:sz w:val="24"/>
          <w:szCs w:val="24"/>
        </w:rPr>
        <w:t xml:space="preserve">Visa Submission </w:t>
      </w:r>
      <w:proofErr w:type="gramStart"/>
      <w:r w:rsidRPr="00857798">
        <w:rPr>
          <w:b/>
          <w:sz w:val="24"/>
          <w:szCs w:val="24"/>
        </w:rPr>
        <w:t>Time :</w:t>
      </w:r>
      <w:proofErr w:type="gramEnd"/>
      <w:r w:rsidRPr="00857798">
        <w:rPr>
          <w:sz w:val="24"/>
          <w:szCs w:val="24"/>
        </w:rPr>
        <w:t xml:space="preserve"> 0930 to 1300 ( Monday to Friday)</w:t>
      </w:r>
    </w:p>
    <w:p w:rsidR="00857798" w:rsidRPr="00857798" w:rsidRDefault="00857798" w:rsidP="00857798">
      <w:pPr>
        <w:pStyle w:val="NoSpacing"/>
        <w:rPr>
          <w:sz w:val="24"/>
          <w:szCs w:val="24"/>
        </w:rPr>
      </w:pPr>
      <w:r w:rsidRPr="00857798">
        <w:rPr>
          <w:b/>
          <w:sz w:val="24"/>
          <w:szCs w:val="24"/>
        </w:rPr>
        <w:t xml:space="preserve">Visa Collection </w:t>
      </w:r>
      <w:proofErr w:type="gramStart"/>
      <w:r w:rsidRPr="00857798">
        <w:rPr>
          <w:b/>
          <w:sz w:val="24"/>
          <w:szCs w:val="24"/>
        </w:rPr>
        <w:t>Time :</w:t>
      </w:r>
      <w:proofErr w:type="gramEnd"/>
      <w:r w:rsidRPr="00857798">
        <w:rPr>
          <w:sz w:val="24"/>
          <w:szCs w:val="24"/>
        </w:rPr>
        <w:t xml:space="preserve"> 1500 to 1600 ( Monday to Friday)</w:t>
      </w:r>
    </w:p>
    <w:p w:rsidR="00857798" w:rsidRPr="00857798" w:rsidRDefault="00857798" w:rsidP="00857798">
      <w:pPr>
        <w:pStyle w:val="NoSpacing"/>
        <w:rPr>
          <w:sz w:val="24"/>
          <w:szCs w:val="24"/>
        </w:rPr>
      </w:pPr>
    </w:p>
    <w:p w:rsidR="00857798" w:rsidRPr="00857798" w:rsidRDefault="00857798" w:rsidP="00857798">
      <w:pPr>
        <w:pStyle w:val="NoSpacing"/>
        <w:rPr>
          <w:b/>
          <w:sz w:val="24"/>
          <w:szCs w:val="24"/>
        </w:rPr>
      </w:pPr>
      <w:r w:rsidRPr="00857798">
        <w:rPr>
          <w:b/>
          <w:sz w:val="24"/>
          <w:szCs w:val="24"/>
        </w:rPr>
        <w:t>MUMBAI</w:t>
      </w:r>
    </w:p>
    <w:p w:rsidR="00857798" w:rsidRPr="00857798" w:rsidRDefault="00857798" w:rsidP="00857798">
      <w:pPr>
        <w:pStyle w:val="NoSpacing"/>
        <w:rPr>
          <w:sz w:val="24"/>
          <w:szCs w:val="24"/>
        </w:rPr>
      </w:pPr>
      <w:r w:rsidRPr="00857798">
        <w:rPr>
          <w:sz w:val="24"/>
          <w:szCs w:val="24"/>
        </w:rPr>
        <w:t>Consulate of Kenya</w:t>
      </w:r>
    </w:p>
    <w:p w:rsidR="00857798" w:rsidRPr="00857798" w:rsidRDefault="00857798" w:rsidP="00857798">
      <w:pPr>
        <w:pStyle w:val="NoSpacing"/>
        <w:rPr>
          <w:sz w:val="24"/>
          <w:szCs w:val="24"/>
        </w:rPr>
      </w:pPr>
      <w:r w:rsidRPr="00857798">
        <w:rPr>
          <w:sz w:val="24"/>
          <w:szCs w:val="24"/>
        </w:rPr>
        <w:t xml:space="preserve">46, Bajaj </w:t>
      </w:r>
      <w:proofErr w:type="spellStart"/>
      <w:r w:rsidRPr="00857798">
        <w:rPr>
          <w:sz w:val="24"/>
          <w:szCs w:val="24"/>
        </w:rPr>
        <w:t>Bhavan</w:t>
      </w:r>
      <w:proofErr w:type="spellEnd"/>
      <w:r w:rsidRPr="00857798">
        <w:rPr>
          <w:sz w:val="24"/>
          <w:szCs w:val="24"/>
        </w:rPr>
        <w:t xml:space="preserve">, 4th floor, </w:t>
      </w:r>
      <w:proofErr w:type="spellStart"/>
      <w:r w:rsidRPr="00857798">
        <w:rPr>
          <w:sz w:val="24"/>
          <w:szCs w:val="24"/>
        </w:rPr>
        <w:t>Nariman</w:t>
      </w:r>
      <w:proofErr w:type="spellEnd"/>
      <w:r w:rsidRPr="00857798">
        <w:rPr>
          <w:sz w:val="24"/>
          <w:szCs w:val="24"/>
        </w:rPr>
        <w:t xml:space="preserve"> Point,</w:t>
      </w:r>
    </w:p>
    <w:p w:rsidR="00857798" w:rsidRPr="00857798" w:rsidRDefault="00857798" w:rsidP="00857798">
      <w:pPr>
        <w:pStyle w:val="NoSpacing"/>
        <w:rPr>
          <w:sz w:val="24"/>
          <w:szCs w:val="24"/>
        </w:rPr>
      </w:pPr>
      <w:r w:rsidRPr="00857798">
        <w:rPr>
          <w:sz w:val="24"/>
          <w:szCs w:val="24"/>
        </w:rPr>
        <w:t>Mumbai - 400 021</w:t>
      </w:r>
    </w:p>
    <w:p w:rsidR="00857798" w:rsidRPr="00857798" w:rsidRDefault="00857798" w:rsidP="00857798">
      <w:pPr>
        <w:pStyle w:val="NoSpacing"/>
        <w:rPr>
          <w:sz w:val="24"/>
          <w:szCs w:val="24"/>
        </w:rPr>
      </w:pPr>
      <w:proofErr w:type="gramStart"/>
      <w:r w:rsidRPr="00857798">
        <w:rPr>
          <w:b/>
          <w:sz w:val="24"/>
          <w:szCs w:val="24"/>
        </w:rPr>
        <w:t>Tel :</w:t>
      </w:r>
      <w:proofErr w:type="gramEnd"/>
      <w:r w:rsidRPr="00857798">
        <w:rPr>
          <w:sz w:val="24"/>
          <w:szCs w:val="24"/>
        </w:rPr>
        <w:t xml:space="preserve"> (22) 2202 9130 / 9022</w:t>
      </w:r>
    </w:p>
    <w:p w:rsidR="00857798" w:rsidRPr="00857798" w:rsidRDefault="00857798" w:rsidP="00857798">
      <w:pPr>
        <w:pStyle w:val="NoSpacing"/>
        <w:rPr>
          <w:sz w:val="24"/>
          <w:szCs w:val="24"/>
        </w:rPr>
      </w:pPr>
      <w:proofErr w:type="gramStart"/>
      <w:r w:rsidRPr="00857798">
        <w:rPr>
          <w:b/>
          <w:sz w:val="24"/>
          <w:szCs w:val="24"/>
        </w:rPr>
        <w:t>Fax :</w:t>
      </w:r>
      <w:proofErr w:type="gramEnd"/>
      <w:r w:rsidRPr="00857798">
        <w:rPr>
          <w:sz w:val="24"/>
          <w:szCs w:val="24"/>
        </w:rPr>
        <w:t xml:space="preserve"> (22)22850352</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b/>
          <w:sz w:val="24"/>
          <w:szCs w:val="24"/>
        </w:rPr>
        <w:t xml:space="preserve">Visa submission </w:t>
      </w:r>
      <w:proofErr w:type="gramStart"/>
      <w:r w:rsidRPr="00857798">
        <w:rPr>
          <w:b/>
          <w:sz w:val="24"/>
          <w:szCs w:val="24"/>
        </w:rPr>
        <w:t>Time :</w:t>
      </w:r>
      <w:proofErr w:type="gramEnd"/>
      <w:r w:rsidRPr="00857798">
        <w:rPr>
          <w:sz w:val="24"/>
          <w:szCs w:val="24"/>
        </w:rPr>
        <w:t xml:space="preserve"> 0900 to 1600 ( Monday to Friday)</w:t>
      </w:r>
    </w:p>
    <w:p w:rsidR="00857798" w:rsidRDefault="00857798" w:rsidP="00857798">
      <w:pPr>
        <w:pStyle w:val="NoSpacing"/>
        <w:rPr>
          <w:sz w:val="24"/>
          <w:szCs w:val="24"/>
        </w:rPr>
      </w:pPr>
      <w:r w:rsidRPr="00857798">
        <w:rPr>
          <w:b/>
          <w:sz w:val="24"/>
          <w:szCs w:val="24"/>
        </w:rPr>
        <w:t xml:space="preserve">Visa Collection </w:t>
      </w:r>
      <w:proofErr w:type="gramStart"/>
      <w:r w:rsidRPr="00857798">
        <w:rPr>
          <w:b/>
          <w:sz w:val="24"/>
          <w:szCs w:val="24"/>
        </w:rPr>
        <w:t>Time :</w:t>
      </w:r>
      <w:proofErr w:type="gramEnd"/>
      <w:r w:rsidRPr="00857798">
        <w:rPr>
          <w:sz w:val="24"/>
          <w:szCs w:val="24"/>
        </w:rPr>
        <w:t xml:space="preserve"> 0900 to 1200 ( Monday to Friday)</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proofErr w:type="gramStart"/>
      <w:r w:rsidRPr="00857798">
        <w:rPr>
          <w:sz w:val="24"/>
          <w:szCs w:val="24"/>
        </w:rPr>
        <w:t>Note :</w:t>
      </w:r>
      <w:proofErr w:type="gramEnd"/>
      <w:r w:rsidRPr="00857798">
        <w:rPr>
          <w:sz w:val="24"/>
          <w:szCs w:val="24"/>
        </w:rPr>
        <w:t xml:space="preserve"> - </w:t>
      </w:r>
      <w:proofErr w:type="spellStart"/>
      <w:r w:rsidRPr="00857798">
        <w:rPr>
          <w:sz w:val="24"/>
          <w:szCs w:val="24"/>
        </w:rPr>
        <w:t>enya</w:t>
      </w:r>
      <w:proofErr w:type="spellEnd"/>
      <w:r w:rsidRPr="00857798">
        <w:rPr>
          <w:sz w:val="24"/>
          <w:szCs w:val="24"/>
        </w:rPr>
        <w:t xml:space="preserve"> introduces mandatory (electronic visa application) e-Visa facility. Visa on Arrival has been discontinued from Sept 1, 2015. Unlike in the past when Indians were able to get their Visa on Arrival (</w:t>
      </w:r>
      <w:proofErr w:type="spellStart"/>
      <w:r w:rsidRPr="00857798">
        <w:rPr>
          <w:sz w:val="24"/>
          <w:szCs w:val="24"/>
        </w:rPr>
        <w:t>VoA</w:t>
      </w:r>
      <w:proofErr w:type="spellEnd"/>
      <w:r w:rsidRPr="00857798">
        <w:rPr>
          <w:sz w:val="24"/>
          <w:szCs w:val="24"/>
        </w:rPr>
        <w:t xml:space="preserve">) in Nairobi or Mombasa, intending visitors will now have to apply for an e-Visa in advance, with processing taking as much as a week. </w:t>
      </w:r>
      <w:proofErr w:type="spellStart"/>
      <w:r w:rsidRPr="00857798">
        <w:rPr>
          <w:sz w:val="24"/>
          <w:szCs w:val="24"/>
        </w:rPr>
        <w:t>Travellers</w:t>
      </w:r>
      <w:proofErr w:type="spellEnd"/>
      <w:r w:rsidRPr="00857798">
        <w:rPr>
          <w:sz w:val="24"/>
          <w:szCs w:val="24"/>
        </w:rPr>
        <w:t xml:space="preserve"> have to apply for e-Visa via the dedicated portal - </w:t>
      </w:r>
      <w:proofErr w:type="gramStart"/>
      <w:r w:rsidRPr="00857798">
        <w:rPr>
          <w:sz w:val="24"/>
          <w:szCs w:val="24"/>
        </w:rPr>
        <w:t>www.ecitizen.go.ke .</w:t>
      </w:r>
      <w:proofErr w:type="gramEnd"/>
    </w:p>
    <w:p w:rsidR="00857798" w:rsidRPr="00857798" w:rsidRDefault="00857798" w:rsidP="00857798">
      <w:pPr>
        <w:pStyle w:val="NoSpacing"/>
        <w:rPr>
          <w:sz w:val="24"/>
          <w:szCs w:val="24"/>
        </w:rPr>
      </w:pPr>
      <w:r w:rsidRPr="00857798">
        <w:rPr>
          <w:sz w:val="24"/>
          <w:szCs w:val="24"/>
        </w:rPr>
        <w:t xml:space="preserve">Effective 1st September 2015, the Applicant needs to take a printed copy of their e-visa with </w:t>
      </w:r>
      <w:proofErr w:type="gramStart"/>
      <w:r w:rsidRPr="00857798">
        <w:rPr>
          <w:sz w:val="24"/>
          <w:szCs w:val="24"/>
        </w:rPr>
        <w:t>them,</w:t>
      </w:r>
      <w:proofErr w:type="gramEnd"/>
      <w:r w:rsidRPr="00857798">
        <w:rPr>
          <w:sz w:val="24"/>
          <w:szCs w:val="24"/>
        </w:rPr>
        <w:t xml:space="preserve"> else they may be denied boarding of the flight to Kenya or denied entry to Kenya.</w:t>
      </w:r>
    </w:p>
    <w:p w:rsidR="00857798" w:rsidRPr="00857798" w:rsidRDefault="00857798" w:rsidP="00857798">
      <w:pPr>
        <w:pStyle w:val="NoSpacing"/>
        <w:rPr>
          <w:sz w:val="24"/>
          <w:szCs w:val="24"/>
        </w:rPr>
      </w:pPr>
    </w:p>
    <w:p w:rsidR="00857798" w:rsidRPr="00857798" w:rsidRDefault="00857798" w:rsidP="00857798">
      <w:pPr>
        <w:pStyle w:val="NoSpacing"/>
        <w:rPr>
          <w:b/>
          <w:sz w:val="24"/>
          <w:szCs w:val="24"/>
        </w:rPr>
      </w:pPr>
      <w:r w:rsidRPr="00857798">
        <w:rPr>
          <w:b/>
          <w:sz w:val="24"/>
          <w:szCs w:val="24"/>
        </w:rPr>
        <w:t>Visa Requirements</w:t>
      </w:r>
    </w:p>
    <w:p w:rsidR="00857798" w:rsidRPr="00857798" w:rsidRDefault="00857798" w:rsidP="00857798">
      <w:pPr>
        <w:pStyle w:val="NoSpacing"/>
        <w:rPr>
          <w:b/>
          <w:sz w:val="24"/>
          <w:szCs w:val="24"/>
        </w:rPr>
      </w:pPr>
      <w:r w:rsidRPr="00857798">
        <w:rPr>
          <w:b/>
          <w:sz w:val="24"/>
          <w:szCs w:val="24"/>
        </w:rPr>
        <w:t>Tourist</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 xml:space="preserve">Visa </w:t>
      </w:r>
      <w:proofErr w:type="gramStart"/>
      <w:r w:rsidRPr="00857798">
        <w:rPr>
          <w:sz w:val="24"/>
          <w:szCs w:val="24"/>
        </w:rPr>
        <w:t>On</w:t>
      </w:r>
      <w:proofErr w:type="gramEnd"/>
      <w:r w:rsidRPr="00857798">
        <w:rPr>
          <w:sz w:val="24"/>
          <w:szCs w:val="24"/>
        </w:rPr>
        <w:t xml:space="preserve"> Arrival is available for Indians at the Air Port on Payment of $ 50. Passenger should have Confirmed Air ticket and Yellow Fever Certificate along with other Travel Documents.</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Following documents are required if the passenger applies at the Embassy:-</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The Applicant should have a passport valid for at least 6 months from the date of application for the visa.</w:t>
      </w:r>
    </w:p>
    <w:p w:rsidR="00857798" w:rsidRPr="00857798" w:rsidRDefault="00857798" w:rsidP="00857798">
      <w:pPr>
        <w:pStyle w:val="NoSpacing"/>
        <w:rPr>
          <w:sz w:val="24"/>
          <w:szCs w:val="24"/>
        </w:rPr>
      </w:pPr>
      <w:r w:rsidRPr="00857798">
        <w:rPr>
          <w:sz w:val="24"/>
          <w:szCs w:val="24"/>
        </w:rPr>
        <w:t>One visa form (photocopy allowed).</w:t>
      </w:r>
    </w:p>
    <w:p w:rsidR="00857798" w:rsidRPr="00857798" w:rsidRDefault="00857798" w:rsidP="00857798">
      <w:pPr>
        <w:pStyle w:val="NoSpacing"/>
        <w:rPr>
          <w:sz w:val="24"/>
          <w:szCs w:val="24"/>
        </w:rPr>
      </w:pPr>
      <w:proofErr w:type="gramStart"/>
      <w:r w:rsidRPr="00857798">
        <w:rPr>
          <w:sz w:val="24"/>
          <w:szCs w:val="24"/>
        </w:rPr>
        <w:t>Two passport-size photographs.</w:t>
      </w:r>
      <w:proofErr w:type="gramEnd"/>
    </w:p>
    <w:p w:rsidR="00857798" w:rsidRPr="00857798" w:rsidRDefault="00857798" w:rsidP="00857798">
      <w:pPr>
        <w:pStyle w:val="NoSpacing"/>
        <w:rPr>
          <w:sz w:val="24"/>
          <w:szCs w:val="24"/>
        </w:rPr>
      </w:pPr>
      <w:r w:rsidRPr="00857798">
        <w:rPr>
          <w:sz w:val="24"/>
          <w:szCs w:val="24"/>
        </w:rPr>
        <w:t>A covering letter from the applicant on company letterhead stating the purpose and duration of stay along with applicant's personal and passport details. The letter should be addressed to the Visa Officer, Kenya High Commission, New Delhi.</w:t>
      </w:r>
    </w:p>
    <w:p w:rsidR="00857798" w:rsidRPr="00857798" w:rsidRDefault="00857798" w:rsidP="00857798">
      <w:pPr>
        <w:pStyle w:val="NoSpacing"/>
        <w:rPr>
          <w:sz w:val="24"/>
          <w:szCs w:val="24"/>
        </w:rPr>
      </w:pPr>
      <w:r w:rsidRPr="00857798">
        <w:rPr>
          <w:sz w:val="24"/>
          <w:szCs w:val="24"/>
        </w:rPr>
        <w:t>Leave letter from the company.</w:t>
      </w:r>
    </w:p>
    <w:p w:rsidR="00857798" w:rsidRPr="00857798" w:rsidRDefault="00857798" w:rsidP="00857798">
      <w:pPr>
        <w:pStyle w:val="NoSpacing"/>
        <w:rPr>
          <w:sz w:val="24"/>
          <w:szCs w:val="24"/>
        </w:rPr>
      </w:pPr>
      <w:r w:rsidRPr="00857798">
        <w:rPr>
          <w:sz w:val="24"/>
          <w:szCs w:val="24"/>
        </w:rPr>
        <w:lastRenderedPageBreak/>
        <w:t>For groups please provide travel itinerary.</w:t>
      </w:r>
    </w:p>
    <w:p w:rsidR="00857798" w:rsidRPr="00857798" w:rsidRDefault="00857798" w:rsidP="00857798">
      <w:pPr>
        <w:pStyle w:val="NoSpacing"/>
        <w:rPr>
          <w:sz w:val="24"/>
          <w:szCs w:val="24"/>
        </w:rPr>
      </w:pPr>
      <w:proofErr w:type="gramStart"/>
      <w:r w:rsidRPr="00857798">
        <w:rPr>
          <w:sz w:val="24"/>
          <w:szCs w:val="24"/>
        </w:rPr>
        <w:t>Onward visa and proof of funds or Sponsorship declaration from the sponsor in Kenya.</w:t>
      </w:r>
      <w:proofErr w:type="gramEnd"/>
    </w:p>
    <w:p w:rsidR="00857798" w:rsidRPr="00857798" w:rsidRDefault="00857798" w:rsidP="00857798">
      <w:pPr>
        <w:pStyle w:val="NoSpacing"/>
        <w:rPr>
          <w:sz w:val="24"/>
          <w:szCs w:val="24"/>
        </w:rPr>
      </w:pPr>
      <w:r w:rsidRPr="00857798">
        <w:rPr>
          <w:sz w:val="24"/>
          <w:szCs w:val="24"/>
        </w:rPr>
        <w:t>Yellow Fever Vaccination Certificate is mandatory. A Yellow fever vaccination certificate is valid for 10 years, beginning 10 days after vaccination. Vaccination shot to be taken accordingly.</w:t>
      </w:r>
    </w:p>
    <w:p w:rsidR="00857798" w:rsidRPr="00857798" w:rsidRDefault="00857798" w:rsidP="00857798">
      <w:pPr>
        <w:pStyle w:val="NoSpacing"/>
        <w:rPr>
          <w:sz w:val="24"/>
          <w:szCs w:val="24"/>
        </w:rPr>
      </w:pPr>
      <w:r w:rsidRPr="00857798">
        <w:rPr>
          <w:sz w:val="24"/>
          <w:szCs w:val="24"/>
        </w:rPr>
        <w:t>A valid Polio (OPV) Certificate is required. The dose of OPV should be taken at least four weeks prior to the departure from India.</w:t>
      </w:r>
    </w:p>
    <w:p w:rsidR="00857798" w:rsidRDefault="00857798" w:rsidP="00857798">
      <w:pPr>
        <w:pStyle w:val="NoSpacing"/>
        <w:rPr>
          <w:sz w:val="24"/>
          <w:szCs w:val="24"/>
        </w:rPr>
      </w:pPr>
      <w:proofErr w:type="gramStart"/>
      <w:r w:rsidRPr="00857798">
        <w:rPr>
          <w:sz w:val="24"/>
          <w:szCs w:val="24"/>
        </w:rPr>
        <w:t>Hotel confirmation.</w:t>
      </w:r>
      <w:proofErr w:type="gramEnd"/>
    </w:p>
    <w:p w:rsidR="00857798" w:rsidRPr="00857798" w:rsidRDefault="00857798" w:rsidP="00857798">
      <w:pPr>
        <w:pStyle w:val="NoSpacing"/>
        <w:rPr>
          <w:sz w:val="24"/>
          <w:szCs w:val="24"/>
        </w:rPr>
      </w:pPr>
    </w:p>
    <w:p w:rsidR="00857798" w:rsidRPr="00857798" w:rsidRDefault="00857798" w:rsidP="00857798">
      <w:pPr>
        <w:pStyle w:val="NoSpacing"/>
        <w:rPr>
          <w:b/>
          <w:sz w:val="24"/>
          <w:szCs w:val="24"/>
        </w:rPr>
      </w:pPr>
      <w:r w:rsidRPr="00857798">
        <w:rPr>
          <w:b/>
          <w:sz w:val="24"/>
          <w:szCs w:val="24"/>
        </w:rPr>
        <w:t>Business</w:t>
      </w:r>
      <w:r w:rsidRPr="00857798">
        <w:rPr>
          <w:b/>
          <w:sz w:val="24"/>
          <w:szCs w:val="24"/>
        </w:rPr>
        <w:tab/>
      </w:r>
    </w:p>
    <w:p w:rsidR="00857798" w:rsidRPr="00857798" w:rsidRDefault="00857798" w:rsidP="00857798">
      <w:pPr>
        <w:pStyle w:val="NoSpacing"/>
        <w:rPr>
          <w:sz w:val="24"/>
          <w:szCs w:val="24"/>
        </w:rPr>
      </w:pPr>
      <w:r w:rsidRPr="00857798">
        <w:rPr>
          <w:sz w:val="24"/>
          <w:szCs w:val="24"/>
        </w:rPr>
        <w:t xml:space="preserve">Visa </w:t>
      </w:r>
      <w:proofErr w:type="gramStart"/>
      <w:r w:rsidRPr="00857798">
        <w:rPr>
          <w:sz w:val="24"/>
          <w:szCs w:val="24"/>
        </w:rPr>
        <w:t>On</w:t>
      </w:r>
      <w:proofErr w:type="gramEnd"/>
      <w:r w:rsidRPr="00857798">
        <w:rPr>
          <w:sz w:val="24"/>
          <w:szCs w:val="24"/>
        </w:rPr>
        <w:t xml:space="preserve"> Arrival is available for Indians at the Air Port on Payment of $ 50. Passenger should have Confirmed Air ticket and Yellow Fever Certificate along with other Travel Documents.</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 xml:space="preserve">Following documents are required if the passenger applies at the </w:t>
      </w:r>
      <w:proofErr w:type="gramStart"/>
      <w:r w:rsidRPr="00857798">
        <w:rPr>
          <w:sz w:val="24"/>
          <w:szCs w:val="24"/>
        </w:rPr>
        <w:t>Embassy :</w:t>
      </w:r>
      <w:proofErr w:type="gramEnd"/>
      <w:r w:rsidRPr="00857798">
        <w:rPr>
          <w:sz w:val="24"/>
          <w:szCs w:val="24"/>
        </w:rPr>
        <w:t xml:space="preserve">- </w:t>
      </w:r>
    </w:p>
    <w:p w:rsidR="00857798" w:rsidRPr="00857798" w:rsidRDefault="00857798" w:rsidP="00857798">
      <w:pPr>
        <w:pStyle w:val="NoSpacing"/>
        <w:rPr>
          <w:sz w:val="24"/>
          <w:szCs w:val="24"/>
        </w:rPr>
      </w:pPr>
      <w:r w:rsidRPr="00857798">
        <w:rPr>
          <w:sz w:val="24"/>
          <w:szCs w:val="24"/>
        </w:rPr>
        <w:t>The Applicant should have a passport valid for at least 6 months from the date of application for the visa.</w:t>
      </w:r>
    </w:p>
    <w:p w:rsidR="00857798" w:rsidRPr="00857798" w:rsidRDefault="00857798" w:rsidP="00857798">
      <w:pPr>
        <w:pStyle w:val="NoSpacing"/>
        <w:rPr>
          <w:sz w:val="24"/>
          <w:szCs w:val="24"/>
        </w:rPr>
      </w:pPr>
      <w:r w:rsidRPr="00857798">
        <w:rPr>
          <w:sz w:val="24"/>
          <w:szCs w:val="24"/>
        </w:rPr>
        <w:t>One visa form (photocopy allowed).</w:t>
      </w:r>
    </w:p>
    <w:p w:rsidR="00857798" w:rsidRPr="00857798" w:rsidRDefault="00857798" w:rsidP="00857798">
      <w:pPr>
        <w:pStyle w:val="NoSpacing"/>
        <w:rPr>
          <w:sz w:val="24"/>
          <w:szCs w:val="24"/>
        </w:rPr>
      </w:pPr>
      <w:proofErr w:type="gramStart"/>
      <w:r w:rsidRPr="00857798">
        <w:rPr>
          <w:sz w:val="24"/>
          <w:szCs w:val="24"/>
        </w:rPr>
        <w:t>Two passport-size photographs.</w:t>
      </w:r>
      <w:proofErr w:type="gramEnd"/>
    </w:p>
    <w:p w:rsidR="00857798" w:rsidRPr="00857798" w:rsidRDefault="00857798" w:rsidP="00857798">
      <w:pPr>
        <w:pStyle w:val="NoSpacing"/>
        <w:rPr>
          <w:sz w:val="24"/>
          <w:szCs w:val="24"/>
        </w:rPr>
      </w:pPr>
      <w:proofErr w:type="gramStart"/>
      <w:r w:rsidRPr="00857798">
        <w:rPr>
          <w:sz w:val="24"/>
          <w:szCs w:val="24"/>
        </w:rPr>
        <w:t>A covering letter from the Indian organizations recommending travel, organization to be visited and duration of proposed stay.</w:t>
      </w:r>
      <w:proofErr w:type="gramEnd"/>
      <w:r w:rsidRPr="00857798">
        <w:rPr>
          <w:sz w:val="24"/>
          <w:szCs w:val="24"/>
        </w:rPr>
        <w:t xml:space="preserve"> The letter should be addressed to the Visa Officer, Kenya High Commission, New Delhi.</w:t>
      </w:r>
    </w:p>
    <w:p w:rsidR="00857798" w:rsidRPr="00857798" w:rsidRDefault="00857798" w:rsidP="00857798">
      <w:pPr>
        <w:pStyle w:val="NoSpacing"/>
        <w:rPr>
          <w:sz w:val="24"/>
          <w:szCs w:val="24"/>
        </w:rPr>
      </w:pPr>
      <w:r w:rsidRPr="00857798">
        <w:rPr>
          <w:sz w:val="24"/>
          <w:szCs w:val="24"/>
        </w:rPr>
        <w:t>A letter of invitation from the business associates in Kenya.</w:t>
      </w:r>
    </w:p>
    <w:p w:rsidR="00857798" w:rsidRPr="00857798" w:rsidRDefault="00857798" w:rsidP="00857798">
      <w:pPr>
        <w:pStyle w:val="NoSpacing"/>
        <w:rPr>
          <w:sz w:val="24"/>
          <w:szCs w:val="24"/>
        </w:rPr>
      </w:pPr>
      <w:r w:rsidRPr="00857798">
        <w:rPr>
          <w:sz w:val="24"/>
          <w:szCs w:val="24"/>
        </w:rPr>
        <w:t>Yellow Fever Vaccination Certificate is mandatory. A Yellow fever vaccination certificate is valid for 10 years, beginning 10 days after vaccination. Vaccination shot to be taken accordingly.</w:t>
      </w:r>
    </w:p>
    <w:p w:rsidR="00857798" w:rsidRPr="00857798" w:rsidRDefault="00857798" w:rsidP="00857798">
      <w:pPr>
        <w:pStyle w:val="NoSpacing"/>
        <w:rPr>
          <w:sz w:val="24"/>
          <w:szCs w:val="24"/>
        </w:rPr>
      </w:pPr>
      <w:r w:rsidRPr="00857798">
        <w:rPr>
          <w:sz w:val="24"/>
          <w:szCs w:val="24"/>
        </w:rPr>
        <w:t>A valid Polio (OPV) Certificate is required. The dose of OPV should be taken at least four weeks prior to the departure from India.</w:t>
      </w:r>
    </w:p>
    <w:p w:rsidR="00857798" w:rsidRPr="00857798" w:rsidRDefault="00857798" w:rsidP="00857798">
      <w:pPr>
        <w:pStyle w:val="NoSpacing"/>
        <w:rPr>
          <w:sz w:val="24"/>
          <w:szCs w:val="24"/>
        </w:rPr>
      </w:pPr>
      <w:proofErr w:type="gramStart"/>
      <w:r w:rsidRPr="00857798">
        <w:rPr>
          <w:sz w:val="24"/>
          <w:szCs w:val="24"/>
        </w:rPr>
        <w:t>Hotel confirmation.</w:t>
      </w:r>
      <w:proofErr w:type="gramEnd"/>
    </w:p>
    <w:p w:rsidR="00857798" w:rsidRPr="00857798" w:rsidRDefault="00857798" w:rsidP="00857798">
      <w:pPr>
        <w:pStyle w:val="NoSpacing"/>
        <w:rPr>
          <w:sz w:val="24"/>
          <w:szCs w:val="24"/>
        </w:rPr>
      </w:pPr>
      <w:proofErr w:type="gramStart"/>
      <w:r w:rsidRPr="00857798">
        <w:rPr>
          <w:sz w:val="24"/>
          <w:szCs w:val="24"/>
        </w:rPr>
        <w:t>Proof of sufficient funds (Credit card copy, Bank statement of last six months).</w:t>
      </w:r>
      <w:proofErr w:type="gramEnd"/>
    </w:p>
    <w:p w:rsidR="00857798" w:rsidRPr="00857798" w:rsidRDefault="00857798" w:rsidP="00857798">
      <w:pPr>
        <w:pStyle w:val="NoSpacing"/>
        <w:rPr>
          <w:sz w:val="24"/>
          <w:szCs w:val="24"/>
        </w:rPr>
      </w:pPr>
      <w:r w:rsidRPr="00857798">
        <w:rPr>
          <w:sz w:val="24"/>
          <w:szCs w:val="24"/>
        </w:rPr>
        <w:t>Return air ticket.</w:t>
      </w:r>
    </w:p>
    <w:p w:rsidR="00857798" w:rsidRPr="00857798" w:rsidRDefault="00857798" w:rsidP="00857798">
      <w:pPr>
        <w:pStyle w:val="NoSpacing"/>
        <w:rPr>
          <w:sz w:val="24"/>
          <w:szCs w:val="24"/>
        </w:rPr>
      </w:pPr>
      <w:r w:rsidRPr="00857798">
        <w:rPr>
          <w:sz w:val="24"/>
          <w:szCs w:val="24"/>
        </w:rPr>
        <w:t>Visa validity is for 3 months and period of stay is given at the time of entry into Kenya.</w:t>
      </w:r>
    </w:p>
    <w:p w:rsidR="00857798" w:rsidRPr="00857798" w:rsidRDefault="00857798" w:rsidP="00857798">
      <w:pPr>
        <w:pStyle w:val="NoSpacing"/>
        <w:rPr>
          <w:sz w:val="24"/>
          <w:szCs w:val="24"/>
        </w:rPr>
      </w:pPr>
      <w:r w:rsidRPr="00857798">
        <w:rPr>
          <w:sz w:val="24"/>
          <w:szCs w:val="24"/>
        </w:rPr>
        <w:t>Processing time is 24 hours.</w:t>
      </w:r>
    </w:p>
    <w:p w:rsidR="00857798" w:rsidRPr="00857798" w:rsidRDefault="00857798" w:rsidP="00857798">
      <w:pPr>
        <w:pStyle w:val="NoSpacing"/>
        <w:rPr>
          <w:sz w:val="24"/>
          <w:szCs w:val="24"/>
        </w:rPr>
      </w:pPr>
      <w:r w:rsidRPr="00857798">
        <w:rPr>
          <w:sz w:val="24"/>
          <w:szCs w:val="24"/>
        </w:rPr>
        <w:t>For Multiple Entry Visa</w:t>
      </w:r>
      <w:proofErr w:type="gramStart"/>
      <w:r w:rsidRPr="00857798">
        <w:rPr>
          <w:sz w:val="24"/>
          <w:szCs w:val="24"/>
        </w:rPr>
        <w:t>:-</w:t>
      </w:r>
      <w:proofErr w:type="gramEnd"/>
      <w:r w:rsidRPr="00857798">
        <w:rPr>
          <w:sz w:val="24"/>
          <w:szCs w:val="24"/>
        </w:rPr>
        <w:t xml:space="preserve"> This is applicable only for those applicants who have travelled to Kenya frequently (minimum 4 times) without any difficulty. Kindly submit the following documents:-</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proofErr w:type="gramStart"/>
      <w:r w:rsidRPr="00857798">
        <w:rPr>
          <w:sz w:val="24"/>
          <w:szCs w:val="24"/>
        </w:rPr>
        <w:t>Visa application form in triplicate.</w:t>
      </w:r>
      <w:proofErr w:type="gramEnd"/>
    </w:p>
    <w:p w:rsidR="00857798" w:rsidRPr="00857798" w:rsidRDefault="00857798" w:rsidP="00857798">
      <w:pPr>
        <w:pStyle w:val="NoSpacing"/>
        <w:rPr>
          <w:sz w:val="24"/>
          <w:szCs w:val="24"/>
        </w:rPr>
      </w:pPr>
      <w:proofErr w:type="gramStart"/>
      <w:r w:rsidRPr="00857798">
        <w:rPr>
          <w:sz w:val="24"/>
          <w:szCs w:val="24"/>
        </w:rPr>
        <w:t>Valid passport.</w:t>
      </w:r>
      <w:proofErr w:type="gramEnd"/>
    </w:p>
    <w:p w:rsidR="00857798" w:rsidRDefault="00857798" w:rsidP="00857798">
      <w:pPr>
        <w:pStyle w:val="NoSpacing"/>
        <w:rPr>
          <w:sz w:val="24"/>
          <w:szCs w:val="24"/>
        </w:rPr>
      </w:pPr>
      <w:proofErr w:type="gramStart"/>
      <w:r w:rsidRPr="00857798">
        <w:rPr>
          <w:sz w:val="24"/>
          <w:szCs w:val="24"/>
        </w:rPr>
        <w:t>Three passport size photographs.</w:t>
      </w:r>
      <w:proofErr w:type="gramEnd"/>
    </w:p>
    <w:p w:rsidR="00857798" w:rsidRPr="00857798" w:rsidRDefault="00857798" w:rsidP="00857798">
      <w:pPr>
        <w:pStyle w:val="NoSpacing"/>
        <w:rPr>
          <w:sz w:val="24"/>
          <w:szCs w:val="24"/>
        </w:rPr>
      </w:pPr>
    </w:p>
    <w:p w:rsidR="00857798" w:rsidRPr="00857798" w:rsidRDefault="00857798" w:rsidP="00857798">
      <w:pPr>
        <w:pStyle w:val="NoSpacing"/>
        <w:rPr>
          <w:b/>
          <w:sz w:val="24"/>
          <w:szCs w:val="24"/>
        </w:rPr>
      </w:pPr>
      <w:r w:rsidRPr="00857798">
        <w:rPr>
          <w:b/>
          <w:sz w:val="24"/>
          <w:szCs w:val="24"/>
        </w:rPr>
        <w:t>Visa Fee</w:t>
      </w:r>
      <w:r w:rsidRPr="00857798">
        <w:rPr>
          <w:b/>
          <w:sz w:val="24"/>
          <w:szCs w:val="24"/>
        </w:rPr>
        <w:tab/>
      </w:r>
    </w:p>
    <w:p w:rsidR="00857798" w:rsidRPr="00857798" w:rsidRDefault="00857798" w:rsidP="00857798">
      <w:pPr>
        <w:pStyle w:val="NoSpacing"/>
        <w:rPr>
          <w:sz w:val="24"/>
          <w:szCs w:val="24"/>
        </w:rPr>
      </w:pPr>
      <w:r w:rsidRPr="00857798">
        <w:rPr>
          <w:sz w:val="24"/>
          <w:szCs w:val="24"/>
        </w:rPr>
        <w:t>Tourist</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 xml:space="preserve">Single </w:t>
      </w:r>
      <w:proofErr w:type="gramStart"/>
      <w:r w:rsidRPr="00857798">
        <w:rPr>
          <w:sz w:val="24"/>
          <w:szCs w:val="24"/>
        </w:rPr>
        <w:t>Entry :</w:t>
      </w:r>
      <w:proofErr w:type="gramEnd"/>
      <w:r w:rsidRPr="00857798">
        <w:rPr>
          <w:sz w:val="24"/>
          <w:szCs w:val="24"/>
        </w:rPr>
        <w:t xml:space="preserve"> Rs. 3,000/-</w:t>
      </w:r>
    </w:p>
    <w:p w:rsidR="00857798" w:rsidRPr="00857798" w:rsidRDefault="00857798" w:rsidP="00857798">
      <w:pPr>
        <w:pStyle w:val="NoSpacing"/>
        <w:rPr>
          <w:sz w:val="24"/>
          <w:szCs w:val="24"/>
        </w:rPr>
      </w:pPr>
    </w:p>
    <w:p w:rsidR="00857798" w:rsidRPr="00857798" w:rsidRDefault="00857798" w:rsidP="00857798">
      <w:pPr>
        <w:pStyle w:val="NoSpacing"/>
        <w:rPr>
          <w:sz w:val="24"/>
          <w:szCs w:val="24"/>
        </w:rPr>
      </w:pPr>
      <w:r w:rsidRPr="00857798">
        <w:rPr>
          <w:sz w:val="24"/>
          <w:szCs w:val="24"/>
        </w:rPr>
        <w:t xml:space="preserve">Business                                    </w:t>
      </w:r>
      <w:r w:rsidRPr="00857798">
        <w:rPr>
          <w:sz w:val="24"/>
          <w:szCs w:val="24"/>
        </w:rPr>
        <w:tab/>
      </w:r>
    </w:p>
    <w:p w:rsidR="00857798" w:rsidRPr="00857798" w:rsidRDefault="00857798" w:rsidP="00857798">
      <w:pPr>
        <w:pStyle w:val="NoSpacing"/>
        <w:rPr>
          <w:sz w:val="24"/>
          <w:szCs w:val="24"/>
        </w:rPr>
      </w:pPr>
      <w:r w:rsidRPr="00857798">
        <w:rPr>
          <w:sz w:val="24"/>
          <w:szCs w:val="24"/>
        </w:rPr>
        <w:t xml:space="preserve">Single </w:t>
      </w:r>
      <w:proofErr w:type="gramStart"/>
      <w:r w:rsidRPr="00857798">
        <w:rPr>
          <w:sz w:val="24"/>
          <w:szCs w:val="24"/>
        </w:rPr>
        <w:t>Entry :</w:t>
      </w:r>
      <w:proofErr w:type="gramEnd"/>
      <w:r w:rsidRPr="00857798">
        <w:rPr>
          <w:sz w:val="24"/>
          <w:szCs w:val="24"/>
        </w:rPr>
        <w:t xml:space="preserve"> Rs. 3,000/-</w:t>
      </w:r>
    </w:p>
    <w:p w:rsidR="00857798" w:rsidRPr="00857798" w:rsidRDefault="00857798" w:rsidP="00857798">
      <w:pPr>
        <w:pStyle w:val="NoSpacing"/>
        <w:rPr>
          <w:sz w:val="24"/>
          <w:szCs w:val="24"/>
        </w:rPr>
      </w:pPr>
    </w:p>
    <w:p w:rsidR="00000000" w:rsidRPr="00857798" w:rsidRDefault="00857798" w:rsidP="00857798">
      <w:pPr>
        <w:pStyle w:val="NoSpacing"/>
        <w:rPr>
          <w:sz w:val="24"/>
          <w:szCs w:val="24"/>
        </w:rPr>
      </w:pPr>
      <w:r w:rsidRPr="00857798">
        <w:rPr>
          <w:sz w:val="24"/>
          <w:szCs w:val="24"/>
        </w:rPr>
        <w:t xml:space="preserve">Multiple </w:t>
      </w:r>
      <w:proofErr w:type="gramStart"/>
      <w:r w:rsidRPr="00857798">
        <w:rPr>
          <w:sz w:val="24"/>
          <w:szCs w:val="24"/>
        </w:rPr>
        <w:t>Entry :</w:t>
      </w:r>
      <w:proofErr w:type="gramEnd"/>
      <w:r w:rsidRPr="00857798">
        <w:rPr>
          <w:sz w:val="24"/>
          <w:szCs w:val="24"/>
        </w:rPr>
        <w:t xml:space="preserve"> Rs. 6,000/-</w:t>
      </w:r>
    </w:p>
    <w:sectPr w:rsidR="00000000" w:rsidRPr="00857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7798"/>
    <w:rsid w:val="00857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79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0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2015-10-28T12:02:00Z</dcterms:created>
  <dcterms:modified xsi:type="dcterms:W3CDTF">2015-10-28T12:02:00Z</dcterms:modified>
</cp:coreProperties>
</file>