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2" w:rsidRDefault="00B17F42" w:rsidP="00B17F42">
      <w:pPr>
        <w:pStyle w:val="NormalWeb"/>
        <w:jc w:val="center"/>
        <w:rPr>
          <w:b/>
          <w:bCs/>
          <w:color w:val="D84030"/>
          <w:sz w:val="48"/>
          <w:szCs w:val="48"/>
          <w:u w:val="single"/>
        </w:rPr>
      </w:pPr>
      <w:r>
        <w:rPr>
          <w:b/>
          <w:bCs/>
          <w:color w:val="D84030"/>
          <w:sz w:val="48"/>
          <w:szCs w:val="48"/>
          <w:u w:val="single"/>
        </w:rPr>
        <w:t>VIE</w:t>
      </w:r>
      <w:r>
        <w:rPr>
          <w:b/>
          <w:bCs/>
          <w:color w:val="E8C838"/>
          <w:sz w:val="48"/>
          <w:szCs w:val="48"/>
          <w:u w:val="single"/>
        </w:rPr>
        <w:t>TN</w:t>
      </w:r>
      <w:r>
        <w:rPr>
          <w:b/>
          <w:bCs/>
          <w:color w:val="D84030"/>
          <w:sz w:val="48"/>
          <w:szCs w:val="48"/>
          <w:u w:val="single"/>
        </w:rPr>
        <w:t>AM</w:t>
      </w:r>
    </w:p>
    <w:p w:rsidR="00B17F42" w:rsidRPr="00B17F42" w:rsidRDefault="00B17F42" w:rsidP="00B17F42">
      <w:pPr>
        <w:pStyle w:val="NoSpacing"/>
        <w:rPr>
          <w:b/>
          <w:sz w:val="28"/>
          <w:szCs w:val="28"/>
        </w:rPr>
      </w:pPr>
      <w:r>
        <w:rPr>
          <w:color w:val="D84030"/>
        </w:rPr>
        <w:br/>
      </w:r>
      <w:r w:rsidRPr="00B17F42">
        <w:rPr>
          <w:b/>
          <w:sz w:val="28"/>
          <w:szCs w:val="28"/>
        </w:rPr>
        <w:t>Address:</w:t>
      </w:r>
    </w:p>
    <w:p w:rsidR="00B17F42" w:rsidRDefault="00B17F42" w:rsidP="00B17F42">
      <w:pPr>
        <w:pStyle w:val="NoSpacing"/>
        <w:rPr>
          <w:sz w:val="28"/>
          <w:szCs w:val="28"/>
        </w:rPr>
      </w:pPr>
      <w:r w:rsidRPr="00B17F42">
        <w:rPr>
          <w:sz w:val="28"/>
          <w:szCs w:val="28"/>
        </w:rPr>
        <w:t xml:space="preserve">Unit 805, 8th Floor, </w:t>
      </w:r>
      <w:proofErr w:type="spellStart"/>
      <w:r w:rsidRPr="00B17F42">
        <w:rPr>
          <w:sz w:val="28"/>
          <w:szCs w:val="28"/>
        </w:rPr>
        <w:t>Powai</w:t>
      </w:r>
      <w:proofErr w:type="spellEnd"/>
      <w:r w:rsidRPr="00B17F42">
        <w:rPr>
          <w:sz w:val="28"/>
          <w:szCs w:val="28"/>
        </w:rPr>
        <w:t xml:space="preserve"> Plaza, </w:t>
      </w:r>
      <w:proofErr w:type="spellStart"/>
      <w:r w:rsidRPr="00B17F42">
        <w:rPr>
          <w:sz w:val="28"/>
          <w:szCs w:val="28"/>
        </w:rPr>
        <w:t>Hiranandani</w:t>
      </w:r>
      <w:proofErr w:type="spellEnd"/>
      <w:r w:rsidRPr="00B17F42">
        <w:rPr>
          <w:sz w:val="28"/>
          <w:szCs w:val="28"/>
        </w:rPr>
        <w:t xml:space="preserve"> Gardens, Central Avenue, </w:t>
      </w:r>
      <w:proofErr w:type="spellStart"/>
      <w:r w:rsidRPr="00B17F42">
        <w:rPr>
          <w:sz w:val="28"/>
          <w:szCs w:val="28"/>
        </w:rPr>
        <w:t>Powai</w:t>
      </w:r>
      <w:proofErr w:type="spellEnd"/>
      <w:r w:rsidRPr="00B17F42">
        <w:rPr>
          <w:sz w:val="28"/>
          <w:szCs w:val="28"/>
        </w:rPr>
        <w:t>, Mumbai 400 076</w:t>
      </w:r>
    </w:p>
    <w:p w:rsidR="00B17F42" w:rsidRDefault="00B17F42" w:rsidP="00B17F42">
      <w:pPr>
        <w:pStyle w:val="NoSpacing"/>
        <w:rPr>
          <w:sz w:val="28"/>
          <w:szCs w:val="28"/>
        </w:rPr>
      </w:pPr>
    </w:p>
    <w:p w:rsidR="00B17F42" w:rsidRDefault="00B17F42" w:rsidP="00B17F42">
      <w:pPr>
        <w:pStyle w:val="NoSpacing"/>
        <w:rPr>
          <w:sz w:val="28"/>
          <w:szCs w:val="28"/>
        </w:rPr>
      </w:pPr>
      <w:r w:rsidRPr="00B17F42">
        <w:rPr>
          <w:b/>
          <w:sz w:val="28"/>
          <w:szCs w:val="28"/>
        </w:rPr>
        <w:t>Contact No</w:t>
      </w:r>
      <w:proofErr w:type="gramStart"/>
      <w:r w:rsidRPr="00B17F42">
        <w:rPr>
          <w:b/>
          <w:sz w:val="28"/>
          <w:szCs w:val="28"/>
        </w:rPr>
        <w:t>:</w:t>
      </w:r>
      <w:proofErr w:type="gramEnd"/>
      <w:r w:rsidRPr="00B17F42">
        <w:rPr>
          <w:sz w:val="28"/>
          <w:szCs w:val="28"/>
        </w:rPr>
        <w:br/>
        <w:t>Tel : 022 2673 6688</w:t>
      </w:r>
    </w:p>
    <w:p w:rsidR="00B17F42" w:rsidRDefault="00B17F42" w:rsidP="00B17F42">
      <w:pPr>
        <w:pStyle w:val="NoSpacing"/>
        <w:rPr>
          <w:sz w:val="28"/>
          <w:szCs w:val="28"/>
        </w:rPr>
      </w:pPr>
    </w:p>
    <w:p w:rsidR="00B17F42" w:rsidRDefault="00B17F42" w:rsidP="00B17F42">
      <w:pPr>
        <w:pStyle w:val="NoSpacing"/>
        <w:rPr>
          <w:sz w:val="28"/>
          <w:szCs w:val="28"/>
        </w:rPr>
      </w:pPr>
      <w:r w:rsidRPr="00B17F42">
        <w:rPr>
          <w:b/>
          <w:sz w:val="28"/>
          <w:szCs w:val="28"/>
        </w:rPr>
        <w:t xml:space="preserve"> </w:t>
      </w:r>
      <w:proofErr w:type="gramStart"/>
      <w:r w:rsidRPr="00B17F42">
        <w:rPr>
          <w:b/>
          <w:sz w:val="28"/>
          <w:szCs w:val="28"/>
        </w:rPr>
        <w:t>Fax :</w:t>
      </w:r>
      <w:proofErr w:type="gramEnd"/>
      <w:r w:rsidRPr="00B17F42">
        <w:rPr>
          <w:sz w:val="28"/>
          <w:szCs w:val="28"/>
        </w:rPr>
        <w:t xml:space="preserve"> 022 2673 6633</w:t>
      </w:r>
    </w:p>
    <w:p w:rsidR="00B17F42" w:rsidRDefault="00B17F42" w:rsidP="00B17F42">
      <w:pPr>
        <w:pStyle w:val="NoSpacing"/>
        <w:rPr>
          <w:sz w:val="28"/>
          <w:szCs w:val="28"/>
        </w:rPr>
      </w:pPr>
    </w:p>
    <w:p w:rsid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sz w:val="28"/>
          <w:szCs w:val="28"/>
        </w:rPr>
        <w:t xml:space="preserve">As per the new rule if the </w:t>
      </w:r>
      <w:proofErr w:type="spellStart"/>
      <w:r w:rsidRPr="00B17F42">
        <w:rPr>
          <w:rFonts w:eastAsia="Times New Roman"/>
          <w:sz w:val="28"/>
          <w:szCs w:val="28"/>
        </w:rPr>
        <w:t>pax</w:t>
      </w:r>
      <w:proofErr w:type="spellEnd"/>
      <w:r w:rsidRPr="00B17F42">
        <w:rPr>
          <w:rFonts w:eastAsia="Times New Roman"/>
          <w:sz w:val="28"/>
          <w:szCs w:val="28"/>
        </w:rPr>
        <w:t xml:space="preserve"> have traveled to Vietnam on Tourist visa than he can apply for the visa only after 01 year from the date of travel return.</w:t>
      </w:r>
      <w:r w:rsidRPr="00B17F42">
        <w:rPr>
          <w:rFonts w:eastAsia="Times New Roman"/>
          <w:sz w:val="28"/>
          <w:szCs w:val="28"/>
        </w:rPr>
        <w:br/>
        <w:t>(The above is only applicable for Tourist visas, no conditions for Business visas.)</w:t>
      </w: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b/>
          <w:sz w:val="28"/>
          <w:szCs w:val="28"/>
          <w:u w:val="single"/>
        </w:rPr>
        <w:t>Tourist Visa</w:t>
      </w:r>
      <w:r w:rsidRPr="00B17F42">
        <w:rPr>
          <w:rFonts w:eastAsia="Times New Roman"/>
          <w:b/>
          <w:sz w:val="28"/>
          <w:szCs w:val="28"/>
        </w:rPr>
        <w:t>  :</w:t>
      </w:r>
      <w:r w:rsidRPr="00B17F42">
        <w:rPr>
          <w:rFonts w:eastAsia="Times New Roman"/>
          <w:sz w:val="28"/>
          <w:szCs w:val="28"/>
        </w:rPr>
        <w:br/>
        <w:t>Valid passport last 6 months,</w:t>
      </w:r>
      <w:r w:rsidRPr="00B17F42">
        <w:rPr>
          <w:rFonts w:eastAsia="Times New Roman"/>
          <w:sz w:val="28"/>
          <w:szCs w:val="28"/>
        </w:rPr>
        <w:br/>
        <w:t>One visa application form,</w:t>
      </w:r>
      <w:r w:rsidRPr="00B17F42">
        <w:rPr>
          <w:rFonts w:eastAsia="Times New Roman"/>
          <w:sz w:val="28"/>
          <w:szCs w:val="28"/>
        </w:rPr>
        <w:br/>
        <w:t>Covering letter on company letterhead,</w:t>
      </w:r>
      <w:r w:rsidRPr="00B17F42">
        <w:rPr>
          <w:rFonts w:eastAsia="Times New Roman"/>
          <w:sz w:val="28"/>
          <w:szCs w:val="28"/>
        </w:rPr>
        <w:br/>
        <w:t>2 color photo,</w:t>
      </w:r>
      <w:r w:rsidRPr="00B17F42">
        <w:rPr>
          <w:rFonts w:eastAsia="Times New Roman"/>
          <w:sz w:val="28"/>
          <w:szCs w:val="28"/>
        </w:rPr>
        <w:br/>
        <w:t xml:space="preserve">Air ticket  </w:t>
      </w:r>
      <w:r w:rsidRPr="00B17F42">
        <w:rPr>
          <w:rFonts w:eastAsia="Times New Roman"/>
          <w:color w:val="0000FF"/>
          <w:sz w:val="28"/>
          <w:szCs w:val="28"/>
        </w:rPr>
        <w:t>(</w:t>
      </w:r>
      <w:proofErr w:type="spellStart"/>
      <w:r w:rsidRPr="00B17F42">
        <w:rPr>
          <w:rFonts w:eastAsia="Times New Roman"/>
          <w:color w:val="0000FF"/>
          <w:sz w:val="28"/>
          <w:szCs w:val="28"/>
        </w:rPr>
        <w:t>Pax</w:t>
      </w:r>
      <w:proofErr w:type="spellEnd"/>
      <w:r w:rsidRPr="00B17F42">
        <w:rPr>
          <w:rFonts w:eastAsia="Times New Roman"/>
          <w:color w:val="0000FF"/>
          <w:sz w:val="28"/>
          <w:szCs w:val="28"/>
        </w:rPr>
        <w:t xml:space="preserve"> has to come personally)</w:t>
      </w:r>
      <w:r w:rsidRPr="00B17F42">
        <w:rPr>
          <w:rFonts w:eastAsia="Times New Roman"/>
          <w:sz w:val="28"/>
          <w:szCs w:val="28"/>
        </w:rPr>
        <w:br/>
        <w:t> </w:t>
      </w:r>
    </w:p>
    <w:p w:rsidR="00B17F42" w:rsidRPr="00B17F42" w:rsidRDefault="00B17F42" w:rsidP="00B17F42">
      <w:pPr>
        <w:pStyle w:val="NoSpacing"/>
        <w:rPr>
          <w:rFonts w:eastAsia="Times New Roman"/>
          <w:b/>
          <w:sz w:val="28"/>
          <w:szCs w:val="28"/>
        </w:rPr>
      </w:pPr>
      <w:r w:rsidRPr="00B17F42">
        <w:rPr>
          <w:rFonts w:eastAsia="Times New Roman"/>
          <w:b/>
          <w:sz w:val="28"/>
          <w:szCs w:val="28"/>
          <w:u w:val="single"/>
        </w:rPr>
        <w:t xml:space="preserve">Business </w:t>
      </w:r>
      <w:proofErr w:type="gramStart"/>
      <w:r w:rsidRPr="00B17F42">
        <w:rPr>
          <w:rFonts w:eastAsia="Times New Roman"/>
          <w:b/>
          <w:sz w:val="28"/>
          <w:szCs w:val="28"/>
          <w:u w:val="single"/>
        </w:rPr>
        <w:t>Visa</w:t>
      </w:r>
      <w:r w:rsidRPr="00B17F42">
        <w:rPr>
          <w:rFonts w:eastAsia="Times New Roman"/>
          <w:b/>
          <w:sz w:val="28"/>
          <w:szCs w:val="28"/>
        </w:rPr>
        <w:t>  :</w:t>
      </w:r>
      <w:proofErr w:type="gramEnd"/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sz w:val="28"/>
          <w:szCs w:val="28"/>
        </w:rPr>
        <w:t>Valid passport last 6 months,</w:t>
      </w:r>
      <w:r w:rsidRPr="00B17F42">
        <w:rPr>
          <w:rFonts w:eastAsia="Times New Roman"/>
          <w:sz w:val="28"/>
          <w:szCs w:val="28"/>
        </w:rPr>
        <w:br/>
        <w:t>1 visa application form,</w:t>
      </w:r>
      <w:r w:rsidRPr="00B17F42">
        <w:rPr>
          <w:rFonts w:eastAsia="Times New Roman"/>
          <w:sz w:val="28"/>
          <w:szCs w:val="28"/>
        </w:rPr>
        <w:br/>
        <w:t>2 color photo,</w:t>
      </w:r>
      <w:r w:rsidRPr="00B17F42">
        <w:rPr>
          <w:rFonts w:eastAsia="Times New Roman"/>
          <w:sz w:val="28"/>
          <w:szCs w:val="28"/>
        </w:rPr>
        <w:br/>
        <w:t>Covering Letter on company letterhead,</w:t>
      </w:r>
      <w:r w:rsidRPr="00B17F42">
        <w:rPr>
          <w:rFonts w:eastAsia="Times New Roman"/>
          <w:sz w:val="28"/>
          <w:szCs w:val="28"/>
        </w:rPr>
        <w:br/>
        <w:t>Approval copy from Vietnam immigration one copy to us and copy fax directly from Vietnam to consulate</w:t>
      </w:r>
      <w:r w:rsidRPr="00B17F42">
        <w:rPr>
          <w:rFonts w:eastAsia="Times New Roman"/>
          <w:sz w:val="28"/>
          <w:szCs w:val="28"/>
        </w:rPr>
        <w:br/>
        <w:t>Return Ticket</w:t>
      </w:r>
    </w:p>
    <w:p w:rsid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sz w:val="28"/>
          <w:szCs w:val="28"/>
        </w:rPr>
        <w:t>The consulate will require visa approval from Emigration Department of Vietnam, if passenger require business visa.</w:t>
      </w: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b/>
          <w:sz w:val="28"/>
          <w:szCs w:val="28"/>
        </w:rPr>
        <w:t>Visa Time Taken</w:t>
      </w:r>
      <w:r w:rsidRPr="00B17F42">
        <w:rPr>
          <w:rFonts w:eastAsia="Times New Roman"/>
          <w:sz w:val="28"/>
          <w:szCs w:val="28"/>
        </w:rPr>
        <w:t>                :        02 Working days</w:t>
      </w: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b/>
          <w:sz w:val="28"/>
          <w:szCs w:val="28"/>
        </w:rPr>
        <w:t>Visa Fee</w:t>
      </w:r>
      <w:r w:rsidRPr="00B17F42">
        <w:rPr>
          <w:rFonts w:eastAsia="Times New Roman"/>
          <w:sz w:val="28"/>
          <w:szCs w:val="28"/>
        </w:rPr>
        <w:t>                              :        Rs. 5500/- by Cash for Tourist visa (For Business visa consulate charge visa fees as per approval)</w:t>
      </w: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b/>
          <w:sz w:val="28"/>
          <w:szCs w:val="28"/>
        </w:rPr>
        <w:lastRenderedPageBreak/>
        <w:t>Visa Sub. Time</w:t>
      </w:r>
      <w:r w:rsidRPr="00B17F42">
        <w:rPr>
          <w:rFonts w:eastAsia="Times New Roman"/>
          <w:sz w:val="28"/>
          <w:szCs w:val="28"/>
        </w:rPr>
        <w:t>                   :        09:30 AM to 11:30 AM</w:t>
      </w:r>
    </w:p>
    <w:p w:rsidR="00B17F42" w:rsidRPr="00B17F42" w:rsidRDefault="00B17F42" w:rsidP="00B17F42">
      <w:pPr>
        <w:pStyle w:val="NoSpacing"/>
        <w:rPr>
          <w:rFonts w:eastAsia="Times New Roman"/>
          <w:sz w:val="28"/>
          <w:szCs w:val="28"/>
        </w:rPr>
      </w:pPr>
      <w:r w:rsidRPr="00B17F42">
        <w:rPr>
          <w:rFonts w:eastAsia="Times New Roman"/>
          <w:b/>
          <w:sz w:val="28"/>
          <w:szCs w:val="28"/>
        </w:rPr>
        <w:t>Visa Coll. Time</w:t>
      </w:r>
      <w:r w:rsidRPr="00B17F42">
        <w:rPr>
          <w:rFonts w:eastAsia="Times New Roman"/>
          <w:sz w:val="28"/>
          <w:szCs w:val="28"/>
        </w:rPr>
        <w:t>                   :        02:00 PM to 03:00 PM (Next Day)</w:t>
      </w:r>
    </w:p>
    <w:p w:rsidR="00B17F42" w:rsidRPr="00B17F42" w:rsidRDefault="00B17F42" w:rsidP="00B17F42">
      <w:pPr>
        <w:pStyle w:val="NoSpacing"/>
        <w:rPr>
          <w:sz w:val="28"/>
          <w:szCs w:val="28"/>
        </w:rPr>
      </w:pPr>
    </w:p>
    <w:p w:rsidR="00B17F42" w:rsidRPr="00B17F42" w:rsidRDefault="00B17F42" w:rsidP="00B17F42">
      <w:pPr>
        <w:pStyle w:val="NoSpacing"/>
        <w:rPr>
          <w:sz w:val="28"/>
          <w:szCs w:val="28"/>
        </w:rPr>
      </w:pPr>
    </w:p>
    <w:p w:rsidR="00A327CE" w:rsidRPr="00B17F42" w:rsidRDefault="00A327CE" w:rsidP="00B17F42">
      <w:pPr>
        <w:pStyle w:val="NoSpacing"/>
        <w:rPr>
          <w:sz w:val="28"/>
          <w:szCs w:val="28"/>
        </w:rPr>
      </w:pPr>
    </w:p>
    <w:sectPr w:rsidR="00A327CE" w:rsidRPr="00B1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17F42"/>
    <w:rsid w:val="00A327CE"/>
    <w:rsid w:val="00B1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7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2015-08-20T14:59:00Z</dcterms:created>
  <dcterms:modified xsi:type="dcterms:W3CDTF">2015-08-20T14:59:00Z</dcterms:modified>
</cp:coreProperties>
</file>